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52B" w14:textId="77777777" w:rsidR="00BC3E0A" w:rsidRPr="00942E4F" w:rsidRDefault="00000000">
      <w:pPr>
        <w:spacing w:line="360" w:lineRule="auto"/>
        <w:jc w:val="center"/>
        <w:rPr>
          <w:rFonts w:ascii="微软雅黑" w:eastAsia="微软雅黑" w:hAnsi="微软雅黑" w:cs="宋体" w:hint="eastAsia"/>
          <w:b/>
          <w:bCs/>
          <w:color w:val="383838"/>
          <w:kern w:val="0"/>
          <w:sz w:val="28"/>
          <w:szCs w:val="28"/>
        </w:rPr>
      </w:pPr>
      <w:r w:rsidRPr="00942E4F">
        <w:rPr>
          <w:rFonts w:ascii="微软雅黑" w:eastAsia="微软雅黑" w:hAnsi="微软雅黑" w:cs="宋体" w:hint="eastAsia"/>
          <w:b/>
          <w:bCs/>
          <w:color w:val="383838"/>
          <w:kern w:val="0"/>
          <w:sz w:val="28"/>
          <w:szCs w:val="28"/>
        </w:rPr>
        <w:t>关于开展三明市金利亚环保科技投资有限公司活性炭、尿素、水泥采购项目采购需求公开征集公告</w:t>
      </w:r>
    </w:p>
    <w:p w14:paraId="34FC953A" w14:textId="77777777" w:rsidR="00BC3E0A" w:rsidRPr="00942E4F" w:rsidRDefault="00BC3E0A">
      <w:pPr>
        <w:pStyle w:val="a0"/>
        <w:spacing w:line="360" w:lineRule="auto"/>
        <w:rPr>
          <w:rFonts w:hint="eastAsia"/>
        </w:rPr>
      </w:pPr>
    </w:p>
    <w:p w14:paraId="6EB1F325" w14:textId="77777777" w:rsidR="00BC3E0A" w:rsidRPr="00942E4F" w:rsidRDefault="00000000">
      <w:pPr>
        <w:pStyle w:val="ae"/>
        <w:shd w:val="clear" w:color="auto" w:fill="FFFFFF"/>
        <w:spacing w:before="0" w:beforeAutospacing="0" w:after="150" w:afterAutospacing="0" w:line="360" w:lineRule="auto"/>
        <w:jc w:val="both"/>
        <w:rPr>
          <w:rFonts w:ascii="mircosoft yahei" w:eastAsia="mircosoft yahei" w:hAnsi="mircosoft yahei" w:cs="mircosoft yahei"/>
          <w:color w:val="555555"/>
          <w:sz w:val="19"/>
          <w:szCs w:val="19"/>
        </w:rPr>
      </w:pPr>
      <w:r w:rsidRPr="00942E4F">
        <w:rPr>
          <w:rFonts w:hint="eastAsia"/>
          <w:color w:val="383838"/>
          <w:shd w:val="clear" w:color="auto" w:fill="FFFFFF"/>
        </w:rPr>
        <w:t>项目名称：三明市金利亚环保科技投资有限公司活性炭、尿素、水泥采购项目</w:t>
      </w:r>
    </w:p>
    <w:p w14:paraId="0DE3DA72" w14:textId="77777777" w:rsidR="00BC3E0A" w:rsidRPr="00942E4F" w:rsidRDefault="00000000">
      <w:pPr>
        <w:pStyle w:val="ae"/>
        <w:shd w:val="clear" w:color="auto" w:fill="FFFFFF"/>
        <w:spacing w:before="0" w:beforeAutospacing="0" w:after="150" w:afterAutospacing="0" w:line="360" w:lineRule="auto"/>
        <w:jc w:val="both"/>
        <w:rPr>
          <w:rFonts w:ascii="mircosoft yahei" w:eastAsia="mircosoft yahei" w:hAnsi="mircosoft yahei" w:cs="mircosoft yahei"/>
          <w:color w:val="555555"/>
          <w:sz w:val="19"/>
          <w:szCs w:val="19"/>
        </w:rPr>
      </w:pPr>
      <w:r w:rsidRPr="00942E4F">
        <w:rPr>
          <w:rFonts w:hint="eastAsia"/>
          <w:color w:val="383838"/>
          <w:shd w:val="clear" w:color="auto" w:fill="FFFFFF"/>
        </w:rPr>
        <w:t>采购单位：</w:t>
      </w:r>
      <w:r w:rsidRPr="00942E4F">
        <w:rPr>
          <w:rFonts w:hint="eastAsia"/>
          <w:color w:val="000000"/>
          <w:shd w:val="clear" w:color="auto" w:fill="FFFFFF"/>
        </w:rPr>
        <w:t>三明市金利亚环保科技投资有限公司</w:t>
      </w:r>
    </w:p>
    <w:p w14:paraId="4035F38D" w14:textId="77777777" w:rsidR="00BC3E0A" w:rsidRPr="00942E4F" w:rsidRDefault="00000000">
      <w:pPr>
        <w:pStyle w:val="ae"/>
        <w:shd w:val="clear" w:color="auto" w:fill="FFFFFF"/>
        <w:spacing w:before="0" w:beforeAutospacing="0" w:after="150" w:afterAutospacing="0" w:line="360" w:lineRule="auto"/>
        <w:ind w:left="420"/>
        <w:jc w:val="both"/>
        <w:rPr>
          <w:rFonts w:ascii="mircosoft yahei" w:eastAsia="mircosoft yahei" w:hAnsi="mircosoft yahei" w:cs="mircosoft yahei"/>
          <w:color w:val="555555"/>
          <w:sz w:val="19"/>
          <w:szCs w:val="19"/>
        </w:rPr>
      </w:pPr>
      <w:r w:rsidRPr="00942E4F">
        <w:rPr>
          <w:rFonts w:ascii="mircosoft yahei" w:eastAsia="mircosoft yahei" w:hAnsi="mircosoft yahei" w:cs="mircosoft yahei"/>
          <w:color w:val="555555"/>
          <w:sz w:val="19"/>
          <w:szCs w:val="19"/>
          <w:shd w:val="clear" w:color="auto" w:fill="FFFFFF"/>
        </w:rPr>
        <w:t> </w:t>
      </w:r>
    </w:p>
    <w:p w14:paraId="0A8AFDE5" w14:textId="77777777" w:rsidR="00BC3E0A" w:rsidRPr="00942E4F" w:rsidRDefault="00000000">
      <w:pPr>
        <w:pStyle w:val="ae"/>
        <w:shd w:val="clear" w:color="auto" w:fill="FFFFFF"/>
        <w:spacing w:before="0" w:beforeAutospacing="0" w:after="150" w:afterAutospacing="0" w:line="360" w:lineRule="auto"/>
        <w:rPr>
          <w:rFonts w:ascii="mircosoft yahei" w:eastAsia="mircosoft yahei" w:hAnsi="mircosoft yahei" w:cs="mircosoft yahei"/>
          <w:color w:val="555555"/>
          <w:sz w:val="19"/>
          <w:szCs w:val="19"/>
        </w:rPr>
      </w:pPr>
      <w:r w:rsidRPr="00942E4F">
        <w:rPr>
          <w:rStyle w:val="af3"/>
          <w:rFonts w:hint="eastAsia"/>
          <w:color w:val="383838"/>
          <w:shd w:val="clear" w:color="auto" w:fill="FFFFFF"/>
        </w:rPr>
        <w:t>一、采购项目内容</w:t>
      </w:r>
    </w:p>
    <w:p w14:paraId="06A592C9"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1.征集目的：为三明市金利亚环保科技投资有限公司活性炭、尿素、水泥采购项目公开征集项目采购需求。</w:t>
      </w:r>
    </w:p>
    <w:p w14:paraId="0693998F"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2.采购需求及服务内容要求：活性炭、尿素、水泥一批，具体主要服务内容详见附件。</w:t>
      </w:r>
    </w:p>
    <w:p w14:paraId="5367FA7A"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3.</w:t>
      </w:r>
      <w:r w:rsidRPr="00942E4F">
        <w:rPr>
          <w:rStyle w:val="af3"/>
          <w:rFonts w:hint="eastAsia"/>
          <w:color w:val="000000"/>
          <w:shd w:val="clear" w:color="auto" w:fill="FFFFFF"/>
        </w:rPr>
        <w:t>供应商可选择活性炭、尿素、水泥中的其中一个类别或全部类别进行报价说明。</w:t>
      </w:r>
    </w:p>
    <w:p w14:paraId="54936901"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4.报价要求：</w:t>
      </w:r>
    </w:p>
    <w:p w14:paraId="27654822"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（1）内容具体详见附件。</w:t>
      </w:r>
    </w:p>
    <w:p w14:paraId="55378781"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2）本次报价包含提供货物抵达指定交货地点的货物价格、运输费、过磅费、装卸费（卸至用户指定地点或设备）、保险费、税费及售后服务等一切费用，以及所有根据合同或其它原因应由供应商支付的税金和其它应缴的一切费用、可合理推断的责任和义务，未说明的视为包含在报价内。</w:t>
      </w:r>
    </w:p>
    <w:p w14:paraId="3ADFFA32"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（3）可根据附件《三明市金利亚环保科技投资有限公司耗材报价表》中不同结算方式，给出相应的报价。</w:t>
      </w:r>
    </w:p>
    <w:p w14:paraId="0747E6D2"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5.征集材料递交要求：所有文件须盖单位公章。</w:t>
      </w:r>
    </w:p>
    <w:p w14:paraId="32E206BA" w14:textId="7BFF2E15"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 xml:space="preserve">6.征集时间：2025年 </w:t>
      </w:r>
      <w:r w:rsidR="00942E4F" w:rsidRPr="00942E4F">
        <w:rPr>
          <w:rFonts w:hint="eastAsia"/>
          <w:color w:val="383838"/>
          <w:shd w:val="clear" w:color="auto" w:fill="FFFFFF"/>
        </w:rPr>
        <w:t>3</w:t>
      </w:r>
      <w:r w:rsidRPr="00942E4F">
        <w:rPr>
          <w:rFonts w:hint="eastAsia"/>
          <w:color w:val="383838"/>
          <w:shd w:val="clear" w:color="auto" w:fill="FFFFFF"/>
        </w:rPr>
        <w:t xml:space="preserve"> 月 </w:t>
      </w:r>
      <w:r w:rsidR="00942E4F" w:rsidRPr="00942E4F">
        <w:rPr>
          <w:rFonts w:hint="eastAsia"/>
          <w:color w:val="383838"/>
          <w:shd w:val="clear" w:color="auto" w:fill="FFFFFF"/>
        </w:rPr>
        <w:t>28</w:t>
      </w:r>
      <w:r w:rsidRPr="00942E4F">
        <w:rPr>
          <w:rFonts w:hint="eastAsia"/>
          <w:color w:val="383838"/>
          <w:shd w:val="clear" w:color="auto" w:fill="FFFFFF"/>
        </w:rPr>
        <w:t xml:space="preserve"> 日08:30:00至2025年 </w:t>
      </w:r>
      <w:r w:rsidR="00942E4F" w:rsidRPr="00942E4F">
        <w:rPr>
          <w:rFonts w:hint="eastAsia"/>
          <w:color w:val="383838"/>
          <w:shd w:val="clear" w:color="auto" w:fill="FFFFFF"/>
        </w:rPr>
        <w:t>4</w:t>
      </w:r>
      <w:r w:rsidRPr="00942E4F">
        <w:rPr>
          <w:rFonts w:hint="eastAsia"/>
          <w:color w:val="383838"/>
          <w:shd w:val="clear" w:color="auto" w:fill="FFFFFF"/>
        </w:rPr>
        <w:t xml:space="preserve"> 月 </w:t>
      </w:r>
      <w:r w:rsidR="00942E4F" w:rsidRPr="00942E4F">
        <w:rPr>
          <w:rFonts w:hint="eastAsia"/>
          <w:color w:val="383838"/>
          <w:shd w:val="clear" w:color="auto" w:fill="FFFFFF"/>
        </w:rPr>
        <w:t>8</w:t>
      </w:r>
      <w:r w:rsidRPr="00942E4F">
        <w:rPr>
          <w:rFonts w:hint="eastAsia"/>
          <w:color w:val="383838"/>
          <w:shd w:val="clear" w:color="auto" w:fill="FFFFFF"/>
        </w:rPr>
        <w:t xml:space="preserve"> 日23:59:59止。（5个工作日）</w:t>
      </w:r>
    </w:p>
    <w:p w14:paraId="4AB4A139"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lastRenderedPageBreak/>
        <w:t>7.征集材料递交方式：任何供应商、单位或者个人对本项目采购需求（征求意见稿）公告有异议的，可以自公告开始之日起至公告期截止时间内，将书面意见反馈给采购人、采购代理机构。反馈形式以电子邮件发送相关材料【三明市金利亚环保科技投资有限公司活性炭、尿素、水泥采购项目采购需求问卷调查表、三明市金利亚环保科技投资有限公司耗材报价表及相关资料pdf电子档（加盖公章）和可编辑版】，邮件以“申报单位名称+三明市金利亚环保科技投资有限公司活性炭、尿素、水泥采购项目”命名。</w:t>
      </w:r>
    </w:p>
    <w:p w14:paraId="01C103E7"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Style w:val="af3"/>
          <w:rFonts w:hint="eastAsia"/>
          <w:color w:val="383838"/>
          <w:shd w:val="clear" w:color="auto" w:fill="FFFFFF"/>
        </w:rPr>
        <w:t>二、其它补充事宜</w:t>
      </w:r>
    </w:p>
    <w:p w14:paraId="5CCD213B"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供应商提交的材料是否采纳均不影响供应商参与本项目后续采购活动，采购人也不作书面回复。本公告所产生的结果仅供采购人用作“三明市金利亚环保科技投资有限公司活性炭、尿素、水泥采购项目”制定项目采购需求方案的参考依据，不是该项目成交的结果。</w:t>
      </w:r>
    </w:p>
    <w:p w14:paraId="5ED214F1"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ascii="mircosoft yahei" w:eastAsia="mircosoft yahei" w:hAnsi="mircosoft yahei" w:cs="mircosoft yahei"/>
          <w:color w:val="555555"/>
          <w:sz w:val="19"/>
          <w:szCs w:val="19"/>
          <w:shd w:val="clear" w:color="auto" w:fill="FFFFFF"/>
        </w:rPr>
        <w:t> </w:t>
      </w:r>
    </w:p>
    <w:p w14:paraId="10CF5D79"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Style w:val="af3"/>
          <w:rFonts w:hint="eastAsia"/>
          <w:color w:val="383838"/>
          <w:shd w:val="clear" w:color="auto" w:fill="FFFFFF"/>
        </w:rPr>
        <w:t>三、联系方式</w:t>
      </w:r>
    </w:p>
    <w:p w14:paraId="053238EA" w14:textId="71061D61"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（1）采购代理机构</w:t>
      </w:r>
    </w:p>
    <w:p w14:paraId="7460C53A" w14:textId="030EDE3C" w:rsidR="00BC3E0A" w:rsidRPr="00942E4F" w:rsidRDefault="00000000">
      <w:pPr>
        <w:pStyle w:val="ae"/>
        <w:shd w:val="clear" w:color="auto" w:fill="FFFFFF"/>
        <w:spacing w:before="0" w:beforeAutospacing="0" w:after="150" w:afterAutospacing="0" w:line="360" w:lineRule="auto"/>
        <w:ind w:right="452"/>
        <w:rPr>
          <w:rFonts w:ascii="mircosoft yahei" w:hAnsi="mircosoft yahei" w:cs="mircosoft yahei" w:hint="eastAsia"/>
          <w:color w:val="555555"/>
          <w:sz w:val="19"/>
          <w:szCs w:val="19"/>
        </w:rPr>
      </w:pPr>
      <w:r w:rsidRPr="00942E4F">
        <w:rPr>
          <w:rFonts w:hint="eastAsia"/>
          <w:color w:val="383838"/>
          <w:shd w:val="clear" w:color="auto" w:fill="FFFFFF"/>
        </w:rPr>
        <w:t>采购代理机构：</w:t>
      </w:r>
      <w:r w:rsidRPr="00942E4F">
        <w:rPr>
          <w:rFonts w:hint="eastAsia"/>
          <w:color w:val="000000"/>
          <w:shd w:val="clear" w:color="auto" w:fill="FFFFFF"/>
        </w:rPr>
        <w:t xml:space="preserve"> </w:t>
      </w:r>
      <w:r w:rsidR="00942E4F" w:rsidRPr="00942E4F">
        <w:rPr>
          <w:rFonts w:hint="eastAsia"/>
          <w:color w:val="000000"/>
          <w:shd w:val="clear" w:color="auto" w:fill="FFFFFF"/>
        </w:rPr>
        <w:t>广东泽福管理咨询有限公司</w:t>
      </w:r>
    </w:p>
    <w:p w14:paraId="32A9717B" w14:textId="675DB014" w:rsidR="00BC3E0A" w:rsidRPr="00942E4F" w:rsidRDefault="00000000">
      <w:pPr>
        <w:pStyle w:val="ae"/>
        <w:shd w:val="clear" w:color="auto" w:fill="FFFFFF"/>
        <w:spacing w:before="0" w:beforeAutospacing="0" w:after="150" w:afterAutospacing="0" w:line="360" w:lineRule="auto"/>
        <w:jc w:val="both"/>
        <w:rPr>
          <w:rFonts w:ascii="mircosoft yahei" w:hAnsi="mircosoft yahei" w:cs="mircosoft yahei" w:hint="eastAsia"/>
          <w:color w:val="555555"/>
          <w:sz w:val="19"/>
          <w:szCs w:val="19"/>
        </w:rPr>
      </w:pPr>
      <w:r w:rsidRPr="00942E4F">
        <w:rPr>
          <w:rFonts w:hint="eastAsia"/>
          <w:color w:val="000000"/>
          <w:shd w:val="clear" w:color="auto" w:fill="FFFFFF"/>
        </w:rPr>
        <w:t xml:space="preserve">地址： </w:t>
      </w:r>
      <w:r w:rsidR="00942E4F" w:rsidRPr="00942E4F">
        <w:rPr>
          <w:rFonts w:hint="eastAsia"/>
          <w:color w:val="000000"/>
          <w:shd w:val="clear" w:color="auto" w:fill="FFFFFF"/>
        </w:rPr>
        <w:t>广州市天河区天河北路663号8栋6楼</w:t>
      </w:r>
    </w:p>
    <w:p w14:paraId="19330F1E" w14:textId="4620C414" w:rsidR="00BC3E0A" w:rsidRPr="00942E4F" w:rsidRDefault="00000000">
      <w:pPr>
        <w:pStyle w:val="ae"/>
        <w:shd w:val="clear" w:color="auto" w:fill="FFFFFF"/>
        <w:spacing w:before="0" w:beforeAutospacing="0" w:after="150" w:afterAutospacing="0" w:line="360" w:lineRule="auto"/>
        <w:ind w:right="452"/>
        <w:rPr>
          <w:rFonts w:hint="eastAsia"/>
          <w:color w:val="383838"/>
          <w:shd w:val="clear" w:color="auto" w:fill="FFFFFF"/>
        </w:rPr>
      </w:pPr>
      <w:r w:rsidRPr="00942E4F">
        <w:rPr>
          <w:rFonts w:hint="eastAsia"/>
          <w:color w:val="383838"/>
          <w:shd w:val="clear" w:color="auto" w:fill="FFFFFF"/>
        </w:rPr>
        <w:t xml:space="preserve">联系人及联系电话： </w:t>
      </w:r>
      <w:r w:rsidR="00942E4F" w:rsidRPr="00942E4F">
        <w:rPr>
          <w:rFonts w:hint="eastAsia"/>
          <w:color w:val="383838"/>
          <w:shd w:val="clear" w:color="auto" w:fill="FFFFFF"/>
        </w:rPr>
        <w:t>蔡工、冯工 13924261483/020-31383588</w:t>
      </w:r>
    </w:p>
    <w:p w14:paraId="1FD7171E" w14:textId="05A03359" w:rsidR="00BC3E0A" w:rsidRPr="00942E4F" w:rsidRDefault="00000000">
      <w:pPr>
        <w:pStyle w:val="ae"/>
        <w:shd w:val="clear" w:color="auto" w:fill="FFFFFF"/>
        <w:spacing w:before="0" w:beforeAutospacing="0" w:after="150" w:afterAutospacing="0" w:line="360" w:lineRule="auto"/>
        <w:ind w:right="452"/>
        <w:rPr>
          <w:rFonts w:hint="eastAsia"/>
          <w:color w:val="000000"/>
          <w:shd w:val="clear" w:color="auto" w:fill="FFFFFF"/>
        </w:rPr>
      </w:pPr>
      <w:r w:rsidRPr="00942E4F">
        <w:rPr>
          <w:rFonts w:hint="eastAsia"/>
          <w:color w:val="383838"/>
          <w:shd w:val="clear" w:color="auto" w:fill="FFFFFF"/>
        </w:rPr>
        <w:t>电子邮箱：</w:t>
      </w:r>
      <w:r w:rsidR="0064298F" w:rsidRPr="0064298F">
        <w:rPr>
          <w:rFonts w:hint="eastAsia"/>
          <w:color w:val="000000"/>
          <w:shd w:val="clear" w:color="auto" w:fill="FFFFFF"/>
        </w:rPr>
        <w:t>czq@gdzefu.com</w:t>
      </w:r>
    </w:p>
    <w:p w14:paraId="65602B51"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（2）采购人代表</w:t>
      </w:r>
    </w:p>
    <w:p w14:paraId="584E5F5A"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采购单位：云水广东环保有限公司</w:t>
      </w:r>
    </w:p>
    <w:p w14:paraId="6821CFA0"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联系人：杨经理</w:t>
      </w:r>
    </w:p>
    <w:p w14:paraId="30DBEE8E" w14:textId="77777777" w:rsidR="00BC3E0A" w:rsidRPr="00942E4F" w:rsidRDefault="00000000">
      <w:pPr>
        <w:pStyle w:val="ae"/>
        <w:shd w:val="clear" w:color="auto" w:fill="FFFFFF"/>
        <w:spacing w:before="0" w:beforeAutospacing="0" w:after="150" w:afterAutospacing="0" w:line="360" w:lineRule="auto"/>
        <w:ind w:right="452"/>
        <w:rPr>
          <w:rFonts w:ascii="mircosoft yahei" w:eastAsia="mircosoft yahei" w:hAnsi="mircosoft yahei" w:cs="mircosoft yahei"/>
          <w:color w:val="555555"/>
          <w:sz w:val="19"/>
          <w:szCs w:val="19"/>
        </w:rPr>
      </w:pPr>
      <w:r w:rsidRPr="00942E4F">
        <w:rPr>
          <w:rFonts w:hint="eastAsia"/>
          <w:color w:val="383838"/>
          <w:shd w:val="clear" w:color="auto" w:fill="FFFFFF"/>
        </w:rPr>
        <w:t>联系电话：18665477981</w:t>
      </w:r>
    </w:p>
    <w:p w14:paraId="33F434EF" w14:textId="77777777" w:rsidR="00BC3E0A" w:rsidRDefault="00000000">
      <w:pPr>
        <w:pStyle w:val="ae"/>
        <w:shd w:val="clear" w:color="auto" w:fill="FFFFFF"/>
        <w:spacing w:before="0" w:beforeAutospacing="0" w:after="150" w:afterAutospacing="0" w:line="360" w:lineRule="auto"/>
        <w:ind w:right="452"/>
        <w:rPr>
          <w:rFonts w:hint="eastAsia"/>
          <w:color w:val="383838"/>
        </w:rPr>
      </w:pPr>
      <w:r w:rsidRPr="00942E4F">
        <w:rPr>
          <w:rFonts w:hint="eastAsia"/>
          <w:color w:val="383838"/>
          <w:shd w:val="clear" w:color="auto" w:fill="FFFFFF"/>
        </w:rPr>
        <w:t>电子邮箱：ysgdzc@yunnanwater.com.cn</w:t>
      </w:r>
    </w:p>
    <w:sectPr w:rsidR="00BC3E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ircosoft yahei">
    <w:altName w:val="Segoe Print"/>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5C9"/>
    <w:rsid w:val="00067F7D"/>
    <w:rsid w:val="000E4810"/>
    <w:rsid w:val="000F5B8E"/>
    <w:rsid w:val="001B75C2"/>
    <w:rsid w:val="002A23B0"/>
    <w:rsid w:val="003905C9"/>
    <w:rsid w:val="003A2BA8"/>
    <w:rsid w:val="003D57DB"/>
    <w:rsid w:val="003E3283"/>
    <w:rsid w:val="003F600D"/>
    <w:rsid w:val="00433084"/>
    <w:rsid w:val="00473CE7"/>
    <w:rsid w:val="005A7F60"/>
    <w:rsid w:val="005D047E"/>
    <w:rsid w:val="005E12E8"/>
    <w:rsid w:val="00624A95"/>
    <w:rsid w:val="0064298F"/>
    <w:rsid w:val="006607C2"/>
    <w:rsid w:val="00815884"/>
    <w:rsid w:val="008250DA"/>
    <w:rsid w:val="00922ED1"/>
    <w:rsid w:val="00942E4F"/>
    <w:rsid w:val="0094645A"/>
    <w:rsid w:val="009E57FB"/>
    <w:rsid w:val="00A402F7"/>
    <w:rsid w:val="00AD644E"/>
    <w:rsid w:val="00B14BD0"/>
    <w:rsid w:val="00BC3E0A"/>
    <w:rsid w:val="00C13781"/>
    <w:rsid w:val="00C33C79"/>
    <w:rsid w:val="00C731AA"/>
    <w:rsid w:val="00CD2C6E"/>
    <w:rsid w:val="00D5467E"/>
    <w:rsid w:val="00DC02A7"/>
    <w:rsid w:val="00EF5D6D"/>
    <w:rsid w:val="00F14C3E"/>
    <w:rsid w:val="00FA2B87"/>
    <w:rsid w:val="06605A4A"/>
    <w:rsid w:val="21BB5E45"/>
    <w:rsid w:val="22C82888"/>
    <w:rsid w:val="25153484"/>
    <w:rsid w:val="55293273"/>
    <w:rsid w:val="612C12D0"/>
    <w:rsid w:val="6A312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E9173"/>
  <w15:docId w15:val="{8E449F8C-126B-4CD7-9BC9-04EDF64D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uiPriority="0" w:qFormat="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Indent"/>
    <w:basedOn w:val="a"/>
    <w:next w:val="a4"/>
    <w:qFormat/>
    <w:pPr>
      <w:spacing w:after="120"/>
      <w:ind w:leftChars="200" w:left="420"/>
    </w:pPr>
  </w:style>
  <w:style w:type="paragraph" w:styleId="a4">
    <w:name w:val="envelope return"/>
    <w:basedOn w:val="a"/>
    <w:qFormat/>
    <w:pPr>
      <w:snapToGrid w:val="0"/>
    </w:pPr>
    <w:rPr>
      <w:rFonts w:ascii="Arial" w:hAnsi="Arial"/>
    </w:rPr>
  </w:style>
  <w:style w:type="paragraph" w:styleId="a5">
    <w:name w:val="annotation text"/>
    <w:basedOn w:val="a"/>
    <w:link w:val="a6"/>
    <w:uiPriority w:val="99"/>
    <w:semiHidden/>
    <w:unhideWhenUsed/>
    <w:qFormat/>
    <w:pPr>
      <w:jc w:val="left"/>
    </w:pPr>
  </w:style>
  <w:style w:type="paragraph" w:styleId="a7">
    <w:name w:val="Body Text"/>
    <w:basedOn w:val="a"/>
    <w:next w:val="Default"/>
    <w:qFormat/>
  </w:style>
  <w:style w:type="paragraph" w:customStyle="1" w:styleId="Default">
    <w:name w:val="Default"/>
    <w:basedOn w:val="21"/>
    <w:uiPriority w:val="99"/>
    <w:qFormat/>
    <w:pPr>
      <w:autoSpaceDE w:val="0"/>
      <w:autoSpaceDN w:val="0"/>
      <w:adjustRightInd w:val="0"/>
    </w:pPr>
    <w:rPr>
      <w:rFonts w:ascii="微软雅黑" w:eastAsia="微软雅黑" w:cs="微软雅黑"/>
      <w:color w:val="000000"/>
      <w:sz w:val="24"/>
      <w:szCs w:val="24"/>
    </w:rPr>
  </w:style>
  <w:style w:type="paragraph" w:customStyle="1" w:styleId="21">
    <w:name w:val="正文_2"/>
    <w:next w:val="11"/>
    <w:qFormat/>
    <w:pPr>
      <w:widowControl w:val="0"/>
      <w:jc w:val="both"/>
    </w:pPr>
    <w:rPr>
      <w:kern w:val="2"/>
      <w:sz w:val="21"/>
      <w:szCs w:val="22"/>
    </w:rPr>
  </w:style>
  <w:style w:type="paragraph" w:customStyle="1" w:styleId="11">
    <w:name w:val="纯文本1"/>
    <w:basedOn w:val="21"/>
    <w:qFormat/>
    <w:rPr>
      <w:rFonts w:ascii="宋体" w:hAnsi="Courier New" w:cs="Courier New"/>
      <w:szCs w:val="21"/>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tabs>
        <w:tab w:val="center" w:pos="4153"/>
        <w:tab w:val="right" w:pos="8306"/>
      </w:tabs>
      <w:snapToGrid w:val="0"/>
      <w:jc w:val="center"/>
    </w:pPr>
    <w:rPr>
      <w:sz w:val="18"/>
      <w:szCs w:val="18"/>
    </w:rPr>
  </w:style>
  <w:style w:type="paragraph" w:styleId="ac">
    <w:name w:val="Subtitle"/>
    <w:basedOn w:val="a"/>
    <w:next w:val="a"/>
    <w:link w:val="ad"/>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e">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
    <w:name w:val="Title"/>
    <w:basedOn w:val="a"/>
    <w:next w:val="a"/>
    <w:link w:val="af0"/>
    <w:uiPriority w:val="10"/>
    <w:qFormat/>
    <w:pPr>
      <w:spacing w:after="80"/>
      <w:contextualSpacing/>
      <w:jc w:val="center"/>
    </w:pPr>
    <w:rPr>
      <w:rFonts w:asciiTheme="majorHAnsi" w:eastAsiaTheme="majorEastAsia" w:hAnsiTheme="majorHAnsi" w:cstheme="majorBidi"/>
      <w:spacing w:val="-10"/>
      <w:kern w:val="28"/>
      <w:sz w:val="56"/>
      <w:szCs w:val="56"/>
    </w:rPr>
  </w:style>
  <w:style w:type="paragraph" w:styleId="af1">
    <w:name w:val="annotation subject"/>
    <w:basedOn w:val="a5"/>
    <w:next w:val="a5"/>
    <w:link w:val="af2"/>
    <w:uiPriority w:val="99"/>
    <w:semiHidden/>
    <w:unhideWhenUsed/>
    <w:qFormat/>
    <w:rPr>
      <w:b/>
      <w:bCs/>
    </w:rPr>
  </w:style>
  <w:style w:type="character" w:styleId="af3">
    <w:name w:val="Strong"/>
    <w:basedOn w:val="a1"/>
    <w:uiPriority w:val="22"/>
    <w:qFormat/>
    <w:rPr>
      <w:b/>
      <w:bCs/>
    </w:rPr>
  </w:style>
  <w:style w:type="character" w:styleId="af4">
    <w:name w:val="annotation reference"/>
    <w:basedOn w:val="a1"/>
    <w:uiPriority w:val="99"/>
    <w:semiHidden/>
    <w:unhideWhenUsed/>
    <w:qFormat/>
    <w:rPr>
      <w:sz w:val="21"/>
      <w:szCs w:val="21"/>
    </w:rPr>
  </w:style>
  <w:style w:type="character" w:customStyle="1" w:styleId="10">
    <w:name w:val="标题 1 字符"/>
    <w:basedOn w:val="a1"/>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qFormat/>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qFormat/>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qFormat/>
    <w:rPr>
      <w:rFonts w:cstheme="majorBidi"/>
      <w:color w:val="0F4761" w:themeColor="accent1" w:themeShade="BF"/>
      <w:sz w:val="28"/>
      <w:szCs w:val="28"/>
    </w:rPr>
  </w:style>
  <w:style w:type="character" w:customStyle="1" w:styleId="50">
    <w:name w:val="标题 5 字符"/>
    <w:basedOn w:val="a1"/>
    <w:link w:val="5"/>
    <w:uiPriority w:val="9"/>
    <w:semiHidden/>
    <w:qFormat/>
    <w:rPr>
      <w:rFonts w:cstheme="majorBidi"/>
      <w:color w:val="0F4761" w:themeColor="accent1" w:themeShade="BF"/>
      <w:sz w:val="24"/>
      <w:szCs w:val="24"/>
    </w:rPr>
  </w:style>
  <w:style w:type="character" w:customStyle="1" w:styleId="60">
    <w:name w:val="标题 6 字符"/>
    <w:basedOn w:val="a1"/>
    <w:link w:val="6"/>
    <w:uiPriority w:val="9"/>
    <w:semiHidden/>
    <w:qFormat/>
    <w:rPr>
      <w:rFonts w:cstheme="majorBidi"/>
      <w:b/>
      <w:bCs/>
      <w:color w:val="0F4761" w:themeColor="accent1" w:themeShade="BF"/>
    </w:rPr>
  </w:style>
  <w:style w:type="character" w:customStyle="1" w:styleId="70">
    <w:name w:val="标题 7 字符"/>
    <w:basedOn w:val="a1"/>
    <w:link w:val="7"/>
    <w:uiPriority w:val="9"/>
    <w:semiHidden/>
    <w:qFormat/>
    <w:rPr>
      <w:rFonts w:cstheme="majorBidi"/>
      <w:b/>
      <w:bCs/>
      <w:color w:val="595959" w:themeColor="text1" w:themeTint="A6"/>
    </w:rPr>
  </w:style>
  <w:style w:type="character" w:customStyle="1" w:styleId="80">
    <w:name w:val="标题 8 字符"/>
    <w:basedOn w:val="a1"/>
    <w:link w:val="8"/>
    <w:uiPriority w:val="9"/>
    <w:semiHidden/>
    <w:qFormat/>
    <w:rPr>
      <w:rFonts w:cstheme="majorBidi"/>
      <w:color w:val="595959" w:themeColor="text1" w:themeTint="A6"/>
    </w:rPr>
  </w:style>
  <w:style w:type="character" w:customStyle="1" w:styleId="90">
    <w:name w:val="标题 9 字符"/>
    <w:basedOn w:val="a1"/>
    <w:link w:val="9"/>
    <w:uiPriority w:val="9"/>
    <w:semiHidden/>
    <w:qFormat/>
    <w:rPr>
      <w:rFonts w:eastAsiaTheme="majorEastAsia" w:cstheme="majorBidi"/>
      <w:color w:val="595959" w:themeColor="text1" w:themeTint="A6"/>
    </w:rPr>
  </w:style>
  <w:style w:type="character" w:customStyle="1" w:styleId="af0">
    <w:name w:val="标题 字符"/>
    <w:basedOn w:val="a1"/>
    <w:link w:val="af"/>
    <w:uiPriority w:val="10"/>
    <w:qFormat/>
    <w:rPr>
      <w:rFonts w:asciiTheme="majorHAnsi" w:eastAsiaTheme="majorEastAsia" w:hAnsiTheme="majorHAnsi" w:cstheme="majorBidi"/>
      <w:spacing w:val="-10"/>
      <w:kern w:val="28"/>
      <w:sz w:val="56"/>
      <w:szCs w:val="56"/>
    </w:rPr>
  </w:style>
  <w:style w:type="character" w:customStyle="1" w:styleId="ad">
    <w:name w:val="副标题 字符"/>
    <w:basedOn w:val="a1"/>
    <w:link w:val="ac"/>
    <w:uiPriority w:val="11"/>
    <w:qFormat/>
    <w:rPr>
      <w:rFonts w:asciiTheme="majorHAnsi" w:eastAsiaTheme="majorEastAsia" w:hAnsiTheme="majorHAnsi" w:cstheme="majorBidi"/>
      <w:color w:val="595959" w:themeColor="text1" w:themeTint="A6"/>
      <w:spacing w:val="15"/>
      <w:sz w:val="28"/>
      <w:szCs w:val="28"/>
    </w:rPr>
  </w:style>
  <w:style w:type="paragraph" w:styleId="af5">
    <w:name w:val="Quote"/>
    <w:basedOn w:val="a"/>
    <w:next w:val="a"/>
    <w:link w:val="af6"/>
    <w:uiPriority w:val="29"/>
    <w:qFormat/>
    <w:pPr>
      <w:spacing w:before="160" w:after="160"/>
      <w:jc w:val="center"/>
    </w:pPr>
    <w:rPr>
      <w:i/>
      <w:iCs/>
      <w:color w:val="404040" w:themeColor="text1" w:themeTint="BF"/>
    </w:rPr>
  </w:style>
  <w:style w:type="character" w:customStyle="1" w:styleId="af6">
    <w:name w:val="引用 字符"/>
    <w:basedOn w:val="a1"/>
    <w:link w:val="af5"/>
    <w:uiPriority w:val="29"/>
    <w:qFormat/>
    <w:rPr>
      <w:i/>
      <w:iCs/>
      <w:color w:val="404040" w:themeColor="text1" w:themeTint="BF"/>
    </w:rPr>
  </w:style>
  <w:style w:type="paragraph" w:styleId="af7">
    <w:name w:val="List Paragraph"/>
    <w:basedOn w:val="a"/>
    <w:uiPriority w:val="34"/>
    <w:qFormat/>
    <w:pPr>
      <w:ind w:left="720"/>
      <w:contextualSpacing/>
    </w:pPr>
  </w:style>
  <w:style w:type="character" w:customStyle="1" w:styleId="12">
    <w:name w:val="明显强调1"/>
    <w:basedOn w:val="a1"/>
    <w:uiPriority w:val="21"/>
    <w:qFormat/>
    <w:rPr>
      <w:i/>
      <w:iCs/>
      <w:color w:val="0F4761" w:themeColor="accent1" w:themeShade="BF"/>
    </w:rPr>
  </w:style>
  <w:style w:type="paragraph" w:styleId="af8">
    <w:name w:val="Intense Quote"/>
    <w:basedOn w:val="a"/>
    <w:next w:val="a"/>
    <w:link w:val="af9"/>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9">
    <w:name w:val="明显引用 字符"/>
    <w:basedOn w:val="a1"/>
    <w:link w:val="af8"/>
    <w:uiPriority w:val="30"/>
    <w:qFormat/>
    <w:rPr>
      <w:i/>
      <w:iCs/>
      <w:color w:val="0F4761" w:themeColor="accent1" w:themeShade="BF"/>
    </w:rPr>
  </w:style>
  <w:style w:type="character" w:customStyle="1" w:styleId="13">
    <w:name w:val="明显参考1"/>
    <w:basedOn w:val="a1"/>
    <w:uiPriority w:val="32"/>
    <w:qFormat/>
    <w:rPr>
      <w:b/>
      <w:bCs/>
      <w:smallCaps/>
      <w:color w:val="0F4761" w:themeColor="accent1" w:themeShade="BF"/>
      <w:spacing w:val="5"/>
    </w:rPr>
  </w:style>
  <w:style w:type="character" w:customStyle="1" w:styleId="ab">
    <w:name w:val="页眉 字符"/>
    <w:basedOn w:val="a1"/>
    <w:link w:val="aa"/>
    <w:uiPriority w:val="99"/>
    <w:qFormat/>
    <w:rPr>
      <w:sz w:val="18"/>
      <w:szCs w:val="18"/>
    </w:rPr>
  </w:style>
  <w:style w:type="character" w:customStyle="1" w:styleId="a9">
    <w:name w:val="页脚 字符"/>
    <w:basedOn w:val="a1"/>
    <w:link w:val="a8"/>
    <w:uiPriority w:val="99"/>
    <w:qFormat/>
    <w:rPr>
      <w:sz w:val="18"/>
      <w:szCs w:val="18"/>
    </w:rPr>
  </w:style>
  <w:style w:type="character" w:customStyle="1" w:styleId="a6">
    <w:name w:val="批注文字 字符"/>
    <w:basedOn w:val="a1"/>
    <w:link w:val="a5"/>
    <w:uiPriority w:val="99"/>
    <w:semiHidden/>
    <w:qFormat/>
  </w:style>
  <w:style w:type="character" w:customStyle="1" w:styleId="af2">
    <w:name w:val="批注主题 字符"/>
    <w:basedOn w:val="a6"/>
    <w:link w:val="af1"/>
    <w:uiPriority w:val="99"/>
    <w:semiHidden/>
    <w:qFormat/>
    <w:rPr>
      <w:b/>
      <w:bCs/>
    </w:rPr>
  </w:style>
  <w:style w:type="paragraph" w:customStyle="1" w:styleId="14">
    <w:name w:val="修订1"/>
    <w:hidden/>
    <w:uiPriority w:val="99"/>
    <w:semiHidden/>
    <w:qFormat/>
    <w:rPr>
      <w:rFonts w:asciiTheme="minorHAnsi" w:eastAsiaTheme="minorEastAsia" w:hAnsiTheme="minorHAnsi" w:cstheme="minorBidi"/>
      <w:kern w:val="2"/>
      <w:sz w:val="21"/>
      <w:szCs w:val="22"/>
    </w:rPr>
  </w:style>
  <w:style w:type="character" w:customStyle="1" w:styleId="NormalCharacter">
    <w:name w:val="NormalCharacter"/>
    <w:qFormat/>
    <w:rPr>
      <w:rFonts w:ascii="Calibri" w:eastAsia="宋体" w:hAnsi="Calibri" w:cs="Times New Roman"/>
    </w:rPr>
  </w:style>
  <w:style w:type="paragraph" w:styleId="afa">
    <w:name w:val="Revision"/>
    <w:hidden/>
    <w:uiPriority w:val="99"/>
    <w:unhideWhenUsed/>
    <w:rsid w:val="00942E4F"/>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161</Words>
  <Characters>921</Characters>
  <Application>Microsoft Office Word</Application>
  <DocSecurity>0</DocSecurity>
  <Lines>7</Lines>
  <Paragraphs>2</Paragraphs>
  <ScaleCrop>false</ScaleCrop>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 w</dc:creator>
  <cp:lastModifiedBy>.F HM</cp:lastModifiedBy>
  <cp:revision>19</cp:revision>
  <dcterms:created xsi:type="dcterms:W3CDTF">2024-08-28T11:37:00Z</dcterms:created>
  <dcterms:modified xsi:type="dcterms:W3CDTF">2025-03-27T10:18:00Z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eyJoZGlkIjoiNWI0ZjlmN2FhMGNmZTQ1NGNkZjZkNjQ3NGE5YTI3NjYiLCJ1c2VySWQiOiI0NjgwODQ0MDcifQ==</vt:lpwstr>
  </property>
  <property fmtid="{D5CDD505-2E9C-101B-9397-08002B2CF9AE}" pid="3" name="KSOProductBuildVer">
    <vt:lpwstr>2052-12.1.0.20305</vt:lpwstr>
  </property>
  <property fmtid="{D5CDD505-2E9C-101B-9397-08002B2CF9AE}" pid="4" name="ICV">
    <vt:lpwstr>CAC220B0C02C4D69A80D1D11E4DE1553_12</vt:lpwstr>
  </property>
</Properties>
</file>